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Default="0063222D" w:rsidP="0063222D">
      <w:pPr>
        <w:pStyle w:val="normal"/>
        <w:jc w:val="center"/>
      </w:pPr>
      <w:r>
        <w:rPr>
          <w:rStyle w:val="a3"/>
        </w:rPr>
        <w:t xml:space="preserve">Положение </w:t>
      </w:r>
    </w:p>
    <w:p w:rsidR="0063222D" w:rsidRDefault="0063222D" w:rsidP="0063222D">
      <w:pPr>
        <w:pStyle w:val="normal"/>
        <w:jc w:val="center"/>
      </w:pPr>
      <w:r>
        <w:rPr>
          <w:rStyle w:val="a3"/>
        </w:rPr>
        <w:t xml:space="preserve">об общественной комиссии по контролю </w:t>
      </w:r>
    </w:p>
    <w:p w:rsidR="0063222D" w:rsidRDefault="0063222D" w:rsidP="0063222D">
      <w:pPr>
        <w:pStyle w:val="normal"/>
        <w:jc w:val="center"/>
      </w:pPr>
      <w:r>
        <w:rPr>
          <w:rStyle w:val="a3"/>
        </w:rPr>
        <w:t xml:space="preserve">за организацией питания в столовой школы </w:t>
      </w:r>
    </w:p>
    <w:p w:rsidR="0063222D" w:rsidRDefault="0063222D" w:rsidP="0063222D">
      <w:pPr>
        <w:pStyle w:val="normal"/>
        <w:jc w:val="center"/>
      </w:pPr>
      <w:r>
        <w:rPr>
          <w:rStyle w:val="a3"/>
        </w:rPr>
        <w:t>МБОУ СОШ села Сулеймановка</w:t>
      </w:r>
    </w:p>
    <w:p w:rsidR="0063222D" w:rsidRDefault="0063222D" w:rsidP="0063222D">
      <w:pPr>
        <w:pStyle w:val="a4"/>
        <w:jc w:val="center"/>
      </w:pPr>
      <w:r>
        <w:rPr>
          <w:rStyle w:val="a3"/>
        </w:rPr>
        <w:t>1. Общие положения</w:t>
      </w:r>
    </w:p>
    <w:p w:rsidR="0063222D" w:rsidRDefault="0063222D" w:rsidP="0063222D">
      <w:pPr>
        <w:pStyle w:val="normal"/>
      </w:pPr>
      <w:r>
        <w:t>1.1. Контроль за работой столовой школы осуществляется администрацией и общественной комиссией по контролю за организацией питания учащихся</w:t>
      </w:r>
    </w:p>
    <w:p w:rsidR="0063222D" w:rsidRDefault="0063222D" w:rsidP="0063222D">
      <w:pPr>
        <w:pStyle w:val="normal"/>
      </w:pPr>
      <w:r>
        <w:t>1.2. Для обеспечения ежедневного контроля за работой столовой школы создается общественная комиссия по контролю за организацией питания учащихся.</w:t>
      </w:r>
    </w:p>
    <w:p w:rsidR="0063222D" w:rsidRDefault="0063222D" w:rsidP="0063222D">
      <w:pPr>
        <w:pStyle w:val="normal"/>
      </w:pPr>
      <w:r>
        <w:t>1.3. Общественная комиссия по контролю за организацией питания учащихся создается из числа администрации, педагогических работников, медицинских работников, учащихся и родителей приказом директора школы с соблюдением принципа ротации кадров. Копия приказа передается администрации столовой. С составом комиссии должны быть ознакомлены все работники столовой.</w:t>
      </w:r>
    </w:p>
    <w:p w:rsidR="0063222D" w:rsidRDefault="0063222D" w:rsidP="0063222D">
      <w:pPr>
        <w:pStyle w:val="normal"/>
      </w:pPr>
      <w:r>
        <w:t>1.4. В столовой школы на видном месте вывешивается информационный стенд с указанием состава комиссии, меню, графика дежурства классов по столовой, время приема пищи, обязанности дежурного по столовой, материалы по культуре питания.</w:t>
      </w:r>
    </w:p>
    <w:p w:rsidR="0063222D" w:rsidRDefault="0063222D" w:rsidP="0063222D">
      <w:pPr>
        <w:pStyle w:val="normal"/>
      </w:pPr>
      <w:r>
        <w:t>1.5. Количество человек общественной комиссии по контролю за организацией питания учащихся устанавливается в зависимости от объема работы, но не менее 3 человек.</w:t>
      </w:r>
    </w:p>
    <w:p w:rsidR="0063222D" w:rsidRDefault="0063222D" w:rsidP="0063222D">
      <w:pPr>
        <w:pStyle w:val="normal"/>
      </w:pPr>
      <w:r>
        <w:t>1.6. Общественная комиссия по контролю за организацией питания учащихся периодически (но не реже 1 раза в квартал) отчитывается о работе по осуществлению контроля и выполнению данных ей поручений на совещании при директоре, инструктивно-методических совещаниях, педагогическом совете.</w:t>
      </w:r>
    </w:p>
    <w:p w:rsidR="0063222D" w:rsidRDefault="0063222D" w:rsidP="0063222D">
      <w:pPr>
        <w:pStyle w:val="normal"/>
      </w:pPr>
      <w:r>
        <w:t>2.    Содержание работы общественной комиссии по контролю за организацией питания учащихся</w:t>
      </w:r>
    </w:p>
    <w:p w:rsidR="0063222D" w:rsidRDefault="0063222D" w:rsidP="0063222D">
      <w:pPr>
        <w:pStyle w:val="normal"/>
      </w:pPr>
      <w:r>
        <w:t>2.1.Способствует улучшению организации питания учащихся.</w:t>
      </w:r>
    </w:p>
    <w:p w:rsidR="0063222D" w:rsidRDefault="0063222D" w:rsidP="0063222D">
      <w:pPr>
        <w:pStyle w:val="normal"/>
      </w:pPr>
      <w:r>
        <w:t>2.2. Добивается своевременного и полного выполнения руководством столовой приказов и постановлений вышестоящих органов.</w:t>
      </w:r>
    </w:p>
    <w:p w:rsidR="0063222D" w:rsidRDefault="0063222D" w:rsidP="0063222D">
      <w:pPr>
        <w:pStyle w:val="normal"/>
      </w:pPr>
      <w:r>
        <w:t>2.3 Проверяет своевременность завоза в столовую продуктов питания в необходимом ассортименте и надлежащего качества, условия их хранения.</w:t>
      </w:r>
    </w:p>
    <w:p w:rsidR="0063222D" w:rsidRDefault="0063222D" w:rsidP="0063222D">
      <w:pPr>
        <w:pStyle w:val="normal"/>
      </w:pPr>
      <w:r>
        <w:t>2.4. Следит за соответствием ежедневного меню.</w:t>
      </w:r>
    </w:p>
    <w:p w:rsidR="0063222D" w:rsidRDefault="0063222D" w:rsidP="0063222D">
      <w:pPr>
        <w:pStyle w:val="normal"/>
      </w:pPr>
      <w:r>
        <w:t>2.5. Вносит конкретные предложения администрации школы по приведению столовой в строгое соответствие с требованиями санитарных правил для предприятий общественного питания.</w:t>
      </w:r>
    </w:p>
    <w:p w:rsidR="0063222D" w:rsidRDefault="0063222D" w:rsidP="0063222D">
      <w:pPr>
        <w:pStyle w:val="normal"/>
      </w:pPr>
      <w:r>
        <w:lastRenderedPageBreak/>
        <w:t>2.6.Осуществляет контроль за состоянием весовых и измерительных приборов, технологического оборудования, соблюдением правил личной гигиены работниками столовой. Контролирует проведение в зимне-весенний период витаминизации блюд.</w:t>
      </w:r>
    </w:p>
    <w:p w:rsidR="0063222D" w:rsidRDefault="0063222D" w:rsidP="0063222D">
      <w:pPr>
        <w:pStyle w:val="normal"/>
      </w:pPr>
      <w:r>
        <w:t>2.7  Способствует внедрению прогрессивных форм и методов обслуживания.</w:t>
      </w:r>
    </w:p>
    <w:p w:rsidR="0063222D" w:rsidRDefault="0063222D" w:rsidP="0063222D">
      <w:pPr>
        <w:pStyle w:val="normal"/>
      </w:pPr>
      <w:r>
        <w:t>2. Проводит контрольные проверки правильности отпуска блюд по их весу, качеству.</w:t>
      </w:r>
    </w:p>
    <w:p w:rsidR="0063222D" w:rsidRDefault="0063222D" w:rsidP="0063222D">
      <w:pPr>
        <w:pStyle w:val="normal"/>
      </w:pPr>
      <w:r>
        <w:t>3.    Права общественной комиссии по контролю за организацией питания учащихся</w:t>
      </w:r>
    </w:p>
    <w:p w:rsidR="0063222D" w:rsidRDefault="0063222D" w:rsidP="0063222D">
      <w:pPr>
        <w:pStyle w:val="normal"/>
      </w:pPr>
      <w:r>
        <w:t>3.1. Проверять работу столовой школы принимать участие в проводимых вышестоящими органами ревизиях, знакомиться с документами первичного учета, а так же инструкциям и приказами торговых организаций по вопросам организации общественного питания, снимать копии с необходимых документов для составления акта по обнаруженным недостаткам и нарушениям организации питания учащихся школы.</w:t>
      </w:r>
    </w:p>
    <w:p w:rsidR="0063222D" w:rsidRDefault="0063222D" w:rsidP="0063222D">
      <w:pPr>
        <w:pStyle w:val="normal"/>
      </w:pPr>
      <w:r>
        <w:t>3.2. Осуществлять контрольные взвешивания блюд, запрещать реализацию недоброкачественной продукции и блюд.</w:t>
      </w:r>
    </w:p>
    <w:p w:rsidR="0063222D" w:rsidRDefault="0063222D" w:rsidP="0063222D">
      <w:pPr>
        <w:pStyle w:val="normal"/>
      </w:pPr>
      <w:r>
        <w:t>3.3. Осматривать складские, производственные, иные помещения столовой. Требовать от руководства и других работников столовой объяснения по всем случаям нарушений правил работы, а  также заслушивать на своих заседаниях отчеты руководителей столовой о применяемых мерах по улучшению организации питания учащихся.</w:t>
      </w:r>
    </w:p>
    <w:p w:rsidR="0063222D" w:rsidRDefault="0063222D" w:rsidP="0063222D">
      <w:pPr>
        <w:pStyle w:val="normal"/>
      </w:pPr>
      <w:r>
        <w:t>3.4. Участвовать в совещаниях, вносить на рассмотрения педсовета, вопросы, связанные с организацией питания в школе</w:t>
      </w:r>
    </w:p>
    <w:p w:rsidR="0063222D" w:rsidRDefault="0063222D" w:rsidP="0063222D">
      <w:pPr>
        <w:pStyle w:val="normal"/>
      </w:pPr>
      <w:r>
        <w:rPr>
          <w:rStyle w:val="a5"/>
        </w:rPr>
        <w:t>Срок действия положения не ограничен.</w:t>
      </w:r>
    </w:p>
    <w:p w:rsidR="005C7686" w:rsidRDefault="005C7686">
      <w:bookmarkStart w:id="0" w:name="_GoBack"/>
      <w:bookmarkEnd w:id="0"/>
    </w:p>
    <w:sectPr w:rsidR="005C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2D"/>
    <w:rsid w:val="005C7686"/>
    <w:rsid w:val="0063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22D"/>
    <w:rPr>
      <w:b/>
      <w:bCs/>
    </w:rPr>
  </w:style>
  <w:style w:type="paragraph" w:styleId="a4">
    <w:name w:val="Normal (Web)"/>
    <w:basedOn w:val="a"/>
    <w:uiPriority w:val="99"/>
    <w:semiHidden/>
    <w:unhideWhenUsed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2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222D"/>
    <w:rPr>
      <w:b/>
      <w:bCs/>
    </w:rPr>
  </w:style>
  <w:style w:type="paragraph" w:styleId="a4">
    <w:name w:val="Normal (Web)"/>
    <w:basedOn w:val="a"/>
    <w:uiPriority w:val="99"/>
    <w:semiHidden/>
    <w:unhideWhenUsed/>
    <w:rsid w:val="0063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322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>*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2014-11-18T15:58:00Z</dcterms:created>
  <dcterms:modified xsi:type="dcterms:W3CDTF">2014-11-18T15:58:00Z</dcterms:modified>
</cp:coreProperties>
</file>